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2A" w:rsidRDefault="00275C2A" w:rsidP="00275C2A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Załącznik nr 2</w:t>
      </w:r>
      <w:r w:rsidRPr="00BD3007">
        <w:rPr>
          <w:rFonts w:ascii="Arial" w:hAnsi="Arial"/>
          <w:color w:val="000000"/>
          <w:sz w:val="20"/>
        </w:rPr>
        <w:t xml:space="preserve"> </w:t>
      </w:r>
      <w:r w:rsidRPr="00BD3007">
        <w:rPr>
          <w:rFonts w:ascii="Arial" w:hAnsi="Arial"/>
          <w:color w:val="000000"/>
          <w:sz w:val="20"/>
        </w:rPr>
        <w:br/>
        <w:t>do ogłoszenia o naborze na stanowisko</w:t>
      </w:r>
      <w:r w:rsidRPr="00BD3007">
        <w:rPr>
          <w:rFonts w:ascii="Arial" w:hAnsi="Arial"/>
          <w:color w:val="000000"/>
          <w:sz w:val="20"/>
        </w:rPr>
        <w:br/>
      </w:r>
      <w:r w:rsidR="005C4703">
        <w:rPr>
          <w:rFonts w:ascii="Arial" w:hAnsi="Arial"/>
          <w:color w:val="000000"/>
          <w:sz w:val="20"/>
        </w:rPr>
        <w:t>specjalisty ds. I</w:t>
      </w:r>
      <w:r w:rsidR="00772984">
        <w:rPr>
          <w:rFonts w:ascii="Arial" w:hAnsi="Arial"/>
          <w:color w:val="000000"/>
          <w:sz w:val="20"/>
        </w:rPr>
        <w:t>nformatycznych</w:t>
      </w:r>
      <w:r>
        <w:rPr>
          <w:rFonts w:ascii="Arial" w:hAnsi="Arial"/>
          <w:color w:val="000000"/>
          <w:sz w:val="20"/>
        </w:rPr>
        <w:t xml:space="preserve"> </w:t>
      </w:r>
    </w:p>
    <w:p w:rsidR="00275C2A" w:rsidRPr="00BD3007" w:rsidRDefault="00275C2A" w:rsidP="00275C2A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 w:rsidRPr="00BD3007">
        <w:rPr>
          <w:rFonts w:ascii="Arial" w:hAnsi="Arial"/>
          <w:color w:val="000000"/>
          <w:sz w:val="20"/>
        </w:rPr>
        <w:t xml:space="preserve">w Nadleśnictwie </w:t>
      </w:r>
      <w:r>
        <w:rPr>
          <w:rFonts w:ascii="Arial" w:hAnsi="Arial"/>
          <w:color w:val="000000"/>
          <w:sz w:val="20"/>
        </w:rPr>
        <w:t>Borne Sulinowo</w:t>
      </w:r>
    </w:p>
    <w:p w:rsidR="00275C2A" w:rsidRDefault="00275C2A" w:rsidP="00275C2A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</w:p>
    <w:p w:rsidR="00275C2A" w:rsidRPr="00CA0BE5" w:rsidRDefault="00275C2A" w:rsidP="00275C2A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:rsidR="00275C2A" w:rsidRDefault="00275C2A" w:rsidP="00275C2A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bookmarkStart w:id="0" w:name="_GoBack"/>
      <w:bookmarkEnd w:id="0"/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:rsidR="00275C2A" w:rsidRPr="00CA0BE5" w:rsidRDefault="00275C2A" w:rsidP="00275C2A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:rsidR="00275C2A" w:rsidRPr="00CA0BE5" w:rsidRDefault="00275C2A" w:rsidP="00275C2A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75C2A" w:rsidTr="001F6E52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275C2A" w:rsidRPr="00CA0BE5" w:rsidRDefault="00275C2A" w:rsidP="001F6E52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275C2A" w:rsidTr="001F6E5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275C2A" w:rsidTr="001F6E5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</w:tbl>
    <w:p w:rsidR="00275C2A" w:rsidRPr="00CA0BE5" w:rsidRDefault="00275C2A" w:rsidP="00275C2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75C2A" w:rsidTr="001F6E52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1" w:line="110" w:lineRule="exact"/>
              <w:rPr>
                <w:sz w:val="11"/>
                <w:szCs w:val="11"/>
              </w:rPr>
            </w:pPr>
          </w:p>
          <w:p w:rsidR="00275C2A" w:rsidRPr="00CA0BE5" w:rsidRDefault="00275C2A" w:rsidP="001F6E52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C2A" w:rsidRPr="00CA0BE5" w:rsidRDefault="00275C2A" w:rsidP="001F6E52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A" w:rsidRPr="00CA0BE5" w:rsidRDefault="00275C2A" w:rsidP="001F6E52"/>
        </w:tc>
      </w:tr>
    </w:tbl>
    <w:p w:rsidR="00275C2A" w:rsidRPr="00CA0BE5" w:rsidRDefault="00275C2A" w:rsidP="00275C2A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75C2A" w:rsidTr="001F6E52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275C2A" w:rsidTr="001F6E52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r>
              <w:t xml:space="preserve"> </w:t>
            </w:r>
          </w:p>
        </w:tc>
      </w:tr>
      <w:tr w:rsidR="00275C2A" w:rsidTr="001F6E52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</w:tr>
    </w:tbl>
    <w:p w:rsidR="00275C2A" w:rsidRPr="00CA0BE5" w:rsidRDefault="00275C2A" w:rsidP="00275C2A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75C2A" w:rsidTr="001F6E52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275C2A" w:rsidTr="001F6E5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C2A" w:rsidTr="001F6E5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C2A" w:rsidTr="001F6E5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C2A" w:rsidTr="001F6E5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275C2A" w:rsidRPr="00C57254" w:rsidRDefault="00275C2A" w:rsidP="001F6E52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C2A" w:rsidTr="001F6E5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C2A" w:rsidTr="001F6E5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C2A" w:rsidTr="001F6E5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275C2A" w:rsidRPr="00C57254" w:rsidRDefault="00275C2A" w:rsidP="001F6E52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275C2A" w:rsidRPr="00C57254" w:rsidRDefault="00275C2A" w:rsidP="001F6E52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C2A" w:rsidTr="001F6E5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C2A" w:rsidTr="001F6E5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C2A" w:rsidTr="001F6E5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275C2A" w:rsidRPr="00C57254" w:rsidRDefault="00275C2A" w:rsidP="001F6E52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5C2A" w:rsidRPr="00C57254" w:rsidRDefault="00275C2A" w:rsidP="001F6E52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C2A" w:rsidTr="001F6E5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5C2A" w:rsidRPr="00C57254" w:rsidRDefault="00275C2A" w:rsidP="001F6E52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C2A" w:rsidTr="001F6E52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57254" w:rsidRDefault="00275C2A" w:rsidP="001F6E52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75C2A" w:rsidRPr="00C57254" w:rsidRDefault="00275C2A" w:rsidP="001F6E52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A" w:rsidRPr="00C57254" w:rsidRDefault="00275C2A" w:rsidP="001F6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C2A" w:rsidRPr="00CA0BE5" w:rsidRDefault="00275C2A" w:rsidP="00275C2A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75C2A" w:rsidTr="001F6E5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75C2A" w:rsidTr="001F6E5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5C2A" w:rsidRPr="00CA0BE5" w:rsidRDefault="00275C2A" w:rsidP="001F6E52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275C2A" w:rsidRPr="00CA0BE5" w:rsidRDefault="00275C2A" w:rsidP="00275C2A">
      <w:pPr>
        <w:sectPr w:rsidR="00275C2A" w:rsidRPr="00CA0BE5" w:rsidSect="00BD3007">
          <w:footerReference w:type="default" r:id="rId11"/>
          <w:pgSz w:w="11900" w:h="16840"/>
          <w:pgMar w:top="480" w:right="1220" w:bottom="1701" w:left="1220" w:header="708" w:footer="708" w:gutter="0"/>
          <w:cols w:space="708"/>
        </w:sectPr>
      </w:pPr>
    </w:p>
    <w:p w:rsidR="00275C2A" w:rsidRDefault="00275C2A" w:rsidP="00275C2A">
      <w:pPr>
        <w:spacing w:before="9" w:line="70" w:lineRule="exact"/>
        <w:rPr>
          <w:sz w:val="7"/>
          <w:szCs w:val="7"/>
        </w:rPr>
      </w:pPr>
    </w:p>
    <w:p w:rsidR="00275C2A" w:rsidRDefault="00275C2A" w:rsidP="00275C2A">
      <w:pPr>
        <w:spacing w:before="9" w:line="70" w:lineRule="exact"/>
        <w:rPr>
          <w:sz w:val="7"/>
          <w:szCs w:val="7"/>
        </w:rPr>
      </w:pPr>
    </w:p>
    <w:p w:rsidR="00275C2A" w:rsidRDefault="00275C2A" w:rsidP="00275C2A">
      <w:pPr>
        <w:spacing w:before="9" w:line="70" w:lineRule="exact"/>
        <w:rPr>
          <w:sz w:val="7"/>
          <w:szCs w:val="7"/>
        </w:rPr>
      </w:pPr>
    </w:p>
    <w:p w:rsidR="00275C2A" w:rsidRPr="00CA0BE5" w:rsidRDefault="00275C2A" w:rsidP="00275C2A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75C2A" w:rsidTr="001F6E5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1" w:line="100" w:lineRule="exact"/>
              <w:rPr>
                <w:sz w:val="10"/>
                <w:szCs w:val="10"/>
              </w:rPr>
            </w:pPr>
          </w:p>
          <w:p w:rsidR="00275C2A" w:rsidRPr="00CA0BE5" w:rsidRDefault="00275C2A" w:rsidP="001F6E52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275C2A" w:rsidRPr="00CA0BE5" w:rsidRDefault="00275C2A" w:rsidP="001F6E52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275C2A" w:rsidTr="001F6E52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8" w:line="110" w:lineRule="exact"/>
              <w:rPr>
                <w:sz w:val="11"/>
                <w:szCs w:val="11"/>
              </w:rPr>
            </w:pPr>
          </w:p>
          <w:p w:rsidR="00275C2A" w:rsidRPr="00CA0BE5" w:rsidRDefault="00275C2A" w:rsidP="001F6E52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3" w:line="110" w:lineRule="exact"/>
              <w:rPr>
                <w:sz w:val="11"/>
                <w:szCs w:val="11"/>
              </w:rPr>
            </w:pPr>
          </w:p>
          <w:p w:rsidR="00275C2A" w:rsidRPr="00CA0BE5" w:rsidRDefault="00275C2A" w:rsidP="001F6E52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275C2A" w:rsidRPr="00CA0BE5" w:rsidRDefault="00275C2A" w:rsidP="001F6E52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</w:tbl>
    <w:p w:rsidR="00275C2A" w:rsidRPr="00CA0BE5" w:rsidRDefault="00275C2A" w:rsidP="00275C2A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75C2A" w:rsidTr="001F6E52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275C2A" w:rsidTr="001F6E52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</w:tbl>
    <w:p w:rsidR="00275C2A" w:rsidRPr="00CA0BE5" w:rsidRDefault="00275C2A" w:rsidP="00275C2A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75C2A" w:rsidTr="001F6E5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275C2A" w:rsidTr="001F6E52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8" w:line="200" w:lineRule="exact"/>
              <w:rPr>
                <w:sz w:val="20"/>
                <w:szCs w:val="20"/>
              </w:rPr>
            </w:pPr>
          </w:p>
          <w:p w:rsidR="00275C2A" w:rsidRPr="00CA0BE5" w:rsidRDefault="00275C2A" w:rsidP="001F6E52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3" w:line="200" w:lineRule="exact"/>
              <w:rPr>
                <w:sz w:val="20"/>
                <w:szCs w:val="20"/>
              </w:rPr>
            </w:pPr>
          </w:p>
          <w:p w:rsidR="00275C2A" w:rsidRPr="00CA0BE5" w:rsidRDefault="00275C2A" w:rsidP="001F6E52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555708" w:rsidRDefault="00275C2A" w:rsidP="001F6E52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>
            <w:pPr>
              <w:spacing w:before="3" w:line="200" w:lineRule="exact"/>
              <w:rPr>
                <w:sz w:val="20"/>
                <w:szCs w:val="20"/>
              </w:rPr>
            </w:pPr>
          </w:p>
          <w:p w:rsidR="00275C2A" w:rsidRPr="00CA0BE5" w:rsidRDefault="00275C2A" w:rsidP="001F6E52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275C2A" w:rsidTr="001F6E52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  <w:tr w:rsidR="00275C2A" w:rsidTr="001F6E5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C2A" w:rsidRPr="00CA0BE5" w:rsidRDefault="00275C2A" w:rsidP="001F6E5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5C2A" w:rsidRPr="00CA0BE5" w:rsidRDefault="00275C2A" w:rsidP="001F6E52"/>
        </w:tc>
      </w:tr>
    </w:tbl>
    <w:p w:rsidR="00275C2A" w:rsidRPr="005B7BC7" w:rsidRDefault="00275C2A" w:rsidP="00275C2A">
      <w:pPr>
        <w:spacing w:line="200" w:lineRule="exact"/>
        <w:rPr>
          <w:rFonts w:ascii="Arial" w:hAnsi="Arial" w:cs="Arial"/>
          <w:sz w:val="20"/>
          <w:szCs w:val="20"/>
        </w:rPr>
      </w:pPr>
    </w:p>
    <w:p w:rsidR="00275C2A" w:rsidRPr="005B7BC7" w:rsidRDefault="00275C2A" w:rsidP="00275C2A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275C2A" w:rsidRDefault="00275C2A" w:rsidP="00275C2A">
      <w:pPr>
        <w:spacing w:line="200" w:lineRule="exact"/>
        <w:rPr>
          <w:rFonts w:ascii="Arial" w:hAnsi="Arial" w:cs="Arial"/>
          <w:sz w:val="20"/>
          <w:szCs w:val="20"/>
        </w:rPr>
      </w:pPr>
    </w:p>
    <w:p w:rsidR="00275C2A" w:rsidRDefault="00275C2A" w:rsidP="00275C2A">
      <w:pPr>
        <w:spacing w:line="200" w:lineRule="exact"/>
        <w:rPr>
          <w:rFonts w:ascii="Arial" w:hAnsi="Arial" w:cs="Arial"/>
          <w:sz w:val="20"/>
          <w:szCs w:val="20"/>
        </w:rPr>
      </w:pPr>
    </w:p>
    <w:p w:rsidR="00275C2A" w:rsidRDefault="00275C2A" w:rsidP="00275C2A">
      <w:pPr>
        <w:spacing w:line="200" w:lineRule="exact"/>
        <w:rPr>
          <w:rFonts w:ascii="Arial" w:hAnsi="Arial" w:cs="Arial"/>
          <w:sz w:val="20"/>
          <w:szCs w:val="20"/>
        </w:rPr>
      </w:pPr>
    </w:p>
    <w:p w:rsidR="00275C2A" w:rsidRPr="005B7BC7" w:rsidRDefault="00275C2A" w:rsidP="00275C2A">
      <w:pPr>
        <w:spacing w:line="200" w:lineRule="exact"/>
        <w:rPr>
          <w:rFonts w:ascii="Arial" w:hAnsi="Arial" w:cs="Arial"/>
          <w:sz w:val="20"/>
          <w:szCs w:val="20"/>
        </w:rPr>
      </w:pPr>
    </w:p>
    <w:p w:rsidR="00275C2A" w:rsidRPr="005B7BC7" w:rsidRDefault="00275C2A" w:rsidP="00275C2A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4C70F3" w:rsidRPr="00275C2A" w:rsidRDefault="00275C2A" w:rsidP="00275C2A">
      <w:pPr>
        <w:tabs>
          <w:tab w:val="left" w:pos="6120"/>
        </w:tabs>
        <w:spacing w:line="179" w:lineRule="exact"/>
        <w:ind w:left="642" w:right="-20"/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(miejscowość, data i podpis</w:t>
      </w:r>
      <w:r w:rsidR="000A65B9" w:rsidRPr="00275C2A">
        <w:rPr>
          <w:rFonts w:eastAsia="Arial"/>
        </w:rPr>
        <w:t xml:space="preserve"> </w:t>
      </w:r>
    </w:p>
    <w:sectPr w:rsidR="004C70F3" w:rsidRPr="00275C2A" w:rsidSect="00FB537C">
      <w:footerReference w:type="default" r:id="rId12"/>
      <w:headerReference w:type="first" r:id="rId13"/>
      <w:footerReference w:type="first" r:id="rId14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D6" w:rsidRDefault="00AB38D6">
      <w:r>
        <w:separator/>
      </w:r>
    </w:p>
  </w:endnote>
  <w:endnote w:type="continuationSeparator" w:id="0">
    <w:p w:rsidR="00AB38D6" w:rsidRDefault="00AB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378808"/>
      <w:docPartObj>
        <w:docPartGallery w:val="Page Numbers (Bottom of Page)"/>
        <w:docPartUnique/>
      </w:docPartObj>
    </w:sdtPr>
    <w:sdtEndPr/>
    <w:sdtContent>
      <w:p w:rsidR="00275C2A" w:rsidRDefault="00275C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703">
          <w:rPr>
            <w:noProof/>
          </w:rPr>
          <w:t>1</w:t>
        </w:r>
        <w:r>
          <w:fldChar w:fldCharType="end"/>
        </w:r>
      </w:p>
    </w:sdtContent>
  </w:sdt>
  <w:p w:rsidR="00275C2A" w:rsidRDefault="00275C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D4195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AB38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91" w:rsidRDefault="00D41957" w:rsidP="00683C91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28575</wp:posOffset>
              </wp:positionV>
              <wp:extent cx="603313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Line 9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1.2pt,2.25pt" to="476.25pt,2.25pt" strokecolor="#005846" strokeweight="0.5pt"/>
          </w:pict>
        </mc:Fallback>
      </mc:AlternateContent>
    </w:r>
  </w:p>
  <w:p w:rsidR="00683C91" w:rsidRPr="00F45F6A" w:rsidRDefault="00D41957" w:rsidP="00683C9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Borne Sulinowo, al. Niepodległości 32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78-449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Borne Sulinowo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borne-sulinowo.szczecinek</w:t>
    </w:r>
    <w:r w:rsidRPr="00F45F6A">
      <w:rPr>
        <w:rFonts w:ascii="Arial" w:hAnsi="Arial" w:cs="Arial"/>
        <w:sz w:val="16"/>
        <w:szCs w:val="16"/>
      </w:rPr>
      <w:t>.lasy.gov.pl</w:t>
    </w:r>
  </w:p>
  <w:p w:rsidR="00683C91" w:rsidRPr="00F45F6A" w:rsidRDefault="00D41957" w:rsidP="00683C91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C91" w:rsidRPr="00A96440" w:rsidRDefault="00D41957" w:rsidP="00683C91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683C91" w:rsidRPr="00A96440" w:rsidRDefault="00D41957" w:rsidP="00683C91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 w:rsidRPr="007270D3">
      <w:rPr>
        <w:rFonts w:ascii="Arial" w:hAnsi="Arial" w:cs="Arial"/>
        <w:sz w:val="16"/>
        <w:szCs w:val="16"/>
      </w:rPr>
      <w:t>94 373 31 22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 w:rsidRPr="007270D3">
      <w:rPr>
        <w:rFonts w:ascii="Arial" w:hAnsi="Arial" w:cs="Arial"/>
        <w:sz w:val="16"/>
        <w:szCs w:val="16"/>
      </w:rPr>
      <w:t>94 373 31 24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borne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szczecinek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683C91" w:rsidRDefault="00AB38D6" w:rsidP="00683C91">
    <w:pPr>
      <w:rPr>
        <w:lang w:val="en-US"/>
      </w:rPr>
    </w:pPr>
  </w:p>
  <w:p w:rsidR="00FB537C" w:rsidRDefault="00A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D6" w:rsidRDefault="00AB38D6">
      <w:r>
        <w:separator/>
      </w:r>
    </w:p>
  </w:footnote>
  <w:footnote w:type="continuationSeparator" w:id="0">
    <w:p w:rsidR="00AB38D6" w:rsidRDefault="00AB38D6">
      <w:r>
        <w:continuationSeparator/>
      </w:r>
    </w:p>
  </w:footnote>
  <w:footnote w:id="1">
    <w:p w:rsidR="00275C2A" w:rsidRPr="00D21022" w:rsidRDefault="00275C2A" w:rsidP="00275C2A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275C2A" w:rsidRPr="006F7F82" w:rsidRDefault="00275C2A" w:rsidP="00275C2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275C2A" w:rsidRPr="004F6D4E" w:rsidRDefault="00275C2A" w:rsidP="00275C2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275C2A" w:rsidRPr="00D0208D" w:rsidRDefault="00275C2A" w:rsidP="00275C2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D41957">
    <w:pPr>
      <w:pStyle w:val="Nagwek"/>
      <w:tabs>
        <w:tab w:val="clear" w:pos="9072"/>
        <w:tab w:val="right" w:pos="9639"/>
      </w:tabs>
      <w:ind w:right="-567"/>
    </w:pPr>
    <w:r w:rsidRPr="00683C91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543949</wp:posOffset>
              </wp:positionH>
              <wp:positionV relativeFrom="paragraph">
                <wp:posOffset>127967</wp:posOffset>
              </wp:positionV>
              <wp:extent cx="4816162" cy="281324"/>
              <wp:effectExtent l="0" t="0" r="3810" b="4445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162" cy="28132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83C91" w:rsidRPr="00A96440" w:rsidRDefault="00D41957" w:rsidP="00683C9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Borne Sulinowo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2.85pt;margin-top:10.1pt;width:379.2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" fillcolor="window" stroked="f" strokeweight=".5pt">
              <v:textbox>
                <w:txbxContent>
                  <w:p w:rsidR="00683C91" w:rsidRPr="00A96440" w:rsidRDefault="00D41957" w:rsidP="00683C9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Borne Sulinowo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5023"/>
      </w:rPr>
      <w:tab/>
    </w:r>
  </w:p>
  <w:p w:rsidR="00FB537C" w:rsidRDefault="00D41957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2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9C0CE730">
      <w:start w:val="1"/>
      <w:numFmt w:val="decimal"/>
      <w:lvlText w:val="%1."/>
      <w:lvlJc w:val="left"/>
      <w:pPr>
        <w:ind w:left="720" w:hanging="360"/>
      </w:pPr>
    </w:lvl>
    <w:lvl w:ilvl="1" w:tplc="A08E1320" w:tentative="1">
      <w:start w:val="1"/>
      <w:numFmt w:val="lowerLetter"/>
      <w:lvlText w:val="%2."/>
      <w:lvlJc w:val="left"/>
      <w:pPr>
        <w:ind w:left="1440" w:hanging="360"/>
      </w:pPr>
    </w:lvl>
    <w:lvl w:ilvl="2" w:tplc="09E02F6C" w:tentative="1">
      <w:start w:val="1"/>
      <w:numFmt w:val="lowerRoman"/>
      <w:lvlText w:val="%3."/>
      <w:lvlJc w:val="right"/>
      <w:pPr>
        <w:ind w:left="2160" w:hanging="180"/>
      </w:pPr>
    </w:lvl>
    <w:lvl w:ilvl="3" w:tplc="B5FAD56A" w:tentative="1">
      <w:start w:val="1"/>
      <w:numFmt w:val="decimal"/>
      <w:lvlText w:val="%4."/>
      <w:lvlJc w:val="left"/>
      <w:pPr>
        <w:ind w:left="2880" w:hanging="360"/>
      </w:pPr>
    </w:lvl>
    <w:lvl w:ilvl="4" w:tplc="DDD844FC" w:tentative="1">
      <w:start w:val="1"/>
      <w:numFmt w:val="lowerLetter"/>
      <w:lvlText w:val="%5."/>
      <w:lvlJc w:val="left"/>
      <w:pPr>
        <w:ind w:left="3600" w:hanging="360"/>
      </w:pPr>
    </w:lvl>
    <w:lvl w:ilvl="5" w:tplc="DEDC4790" w:tentative="1">
      <w:start w:val="1"/>
      <w:numFmt w:val="lowerRoman"/>
      <w:lvlText w:val="%6."/>
      <w:lvlJc w:val="right"/>
      <w:pPr>
        <w:ind w:left="4320" w:hanging="180"/>
      </w:pPr>
    </w:lvl>
    <w:lvl w:ilvl="6" w:tplc="B9685BB6" w:tentative="1">
      <w:start w:val="1"/>
      <w:numFmt w:val="decimal"/>
      <w:lvlText w:val="%7."/>
      <w:lvlJc w:val="left"/>
      <w:pPr>
        <w:ind w:left="5040" w:hanging="360"/>
      </w:pPr>
    </w:lvl>
    <w:lvl w:ilvl="7" w:tplc="D0F6032A" w:tentative="1">
      <w:start w:val="1"/>
      <w:numFmt w:val="lowerLetter"/>
      <w:lvlText w:val="%8."/>
      <w:lvlJc w:val="left"/>
      <w:pPr>
        <w:ind w:left="5760" w:hanging="360"/>
      </w:pPr>
    </w:lvl>
    <w:lvl w:ilvl="8" w:tplc="AB88F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23607794">
      <w:start w:val="1"/>
      <w:numFmt w:val="decimal"/>
      <w:lvlText w:val="%1."/>
      <w:lvlJc w:val="left"/>
      <w:pPr>
        <w:ind w:left="720" w:hanging="360"/>
      </w:pPr>
    </w:lvl>
    <w:lvl w:ilvl="1" w:tplc="00ECB742" w:tentative="1">
      <w:start w:val="1"/>
      <w:numFmt w:val="lowerLetter"/>
      <w:lvlText w:val="%2."/>
      <w:lvlJc w:val="left"/>
      <w:pPr>
        <w:ind w:left="1440" w:hanging="360"/>
      </w:pPr>
    </w:lvl>
    <w:lvl w:ilvl="2" w:tplc="E95E3884" w:tentative="1">
      <w:start w:val="1"/>
      <w:numFmt w:val="lowerRoman"/>
      <w:lvlText w:val="%3."/>
      <w:lvlJc w:val="right"/>
      <w:pPr>
        <w:ind w:left="2160" w:hanging="180"/>
      </w:pPr>
    </w:lvl>
    <w:lvl w:ilvl="3" w:tplc="6C6027F6" w:tentative="1">
      <w:start w:val="1"/>
      <w:numFmt w:val="decimal"/>
      <w:lvlText w:val="%4."/>
      <w:lvlJc w:val="left"/>
      <w:pPr>
        <w:ind w:left="2880" w:hanging="360"/>
      </w:pPr>
    </w:lvl>
    <w:lvl w:ilvl="4" w:tplc="6AC44E78" w:tentative="1">
      <w:start w:val="1"/>
      <w:numFmt w:val="lowerLetter"/>
      <w:lvlText w:val="%5."/>
      <w:lvlJc w:val="left"/>
      <w:pPr>
        <w:ind w:left="3600" w:hanging="360"/>
      </w:pPr>
    </w:lvl>
    <w:lvl w:ilvl="5" w:tplc="BF92EB84" w:tentative="1">
      <w:start w:val="1"/>
      <w:numFmt w:val="lowerRoman"/>
      <w:lvlText w:val="%6."/>
      <w:lvlJc w:val="right"/>
      <w:pPr>
        <w:ind w:left="4320" w:hanging="180"/>
      </w:pPr>
    </w:lvl>
    <w:lvl w:ilvl="6" w:tplc="BC7A1316" w:tentative="1">
      <w:start w:val="1"/>
      <w:numFmt w:val="decimal"/>
      <w:lvlText w:val="%7."/>
      <w:lvlJc w:val="left"/>
      <w:pPr>
        <w:ind w:left="5040" w:hanging="360"/>
      </w:pPr>
    </w:lvl>
    <w:lvl w:ilvl="7" w:tplc="AFCCBE28" w:tentative="1">
      <w:start w:val="1"/>
      <w:numFmt w:val="lowerLetter"/>
      <w:lvlText w:val="%8."/>
      <w:lvlJc w:val="left"/>
      <w:pPr>
        <w:ind w:left="5760" w:hanging="360"/>
      </w:pPr>
    </w:lvl>
    <w:lvl w:ilvl="8" w:tplc="AE0A28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B9"/>
    <w:rsid w:val="000A65B9"/>
    <w:rsid w:val="00275C2A"/>
    <w:rsid w:val="005C4703"/>
    <w:rsid w:val="005E4085"/>
    <w:rsid w:val="006679E6"/>
    <w:rsid w:val="006A1220"/>
    <w:rsid w:val="00772984"/>
    <w:rsid w:val="00AB38D6"/>
    <w:rsid w:val="00D41957"/>
    <w:rsid w:val="00E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34A507"/>
  <w15:docId w15:val="{1EA02033-E9E6-4533-8DFD-8332FDF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eksttreci">
    <w:name w:val="Tekst treści_"/>
    <w:link w:val="Teksttreci0"/>
    <w:rsid w:val="000A65B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65B9"/>
    <w:pPr>
      <w:widowControl w:val="0"/>
      <w:shd w:val="clear" w:color="auto" w:fill="FFFFFF"/>
      <w:spacing w:after="40" w:line="394" w:lineRule="auto"/>
      <w:jc w:val="both"/>
    </w:pPr>
    <w:rPr>
      <w:rFonts w:eastAsia="Calibri"/>
      <w:sz w:val="20"/>
      <w:szCs w:val="20"/>
    </w:rPr>
  </w:style>
  <w:style w:type="character" w:customStyle="1" w:styleId="Teksttreci2">
    <w:name w:val="Tekst treści (2)_"/>
    <w:link w:val="Teksttreci20"/>
    <w:rsid w:val="000A65B9"/>
    <w:rPr>
      <w:rFonts w:ascii="Arial" w:eastAsia="Arial" w:hAnsi="Arial" w:cs="Arial"/>
      <w:color w:val="38412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65B9"/>
    <w:pPr>
      <w:widowControl w:val="0"/>
      <w:shd w:val="clear" w:color="auto" w:fill="FFFFFF"/>
      <w:spacing w:after="260" w:line="262" w:lineRule="auto"/>
      <w:ind w:left="380" w:firstLine="20"/>
    </w:pPr>
    <w:rPr>
      <w:rFonts w:ascii="Arial" w:eastAsia="Arial" w:hAnsi="Arial" w:cs="Arial"/>
      <w:color w:val="384129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C2A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C2A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DDA0-65DA-4032-A606-0DA6650BC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B50D2-8AC7-4817-B354-15373CA9C9CD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F17F6DEC-F44A-4D87-816B-785D5898E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B4CA6-0952-4A9B-B5FB-747C96A3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Przemysław Kuszmar (Nadleśnictwo Borne Sulinowo)</cp:lastModifiedBy>
  <cp:revision>6</cp:revision>
  <cp:lastPrinted>2010-08-10T09:20:00Z</cp:lastPrinted>
  <dcterms:created xsi:type="dcterms:W3CDTF">2020-09-29T12:27:00Z</dcterms:created>
  <dcterms:modified xsi:type="dcterms:W3CDTF">2021-02-04T11:37:00Z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  <property fmtid="{D5CDD505-2E9C-101B-9397-08002B2CF9AE}" pid="3" name="_NewReviewCycle">
    <vt:lpwstr/>
  </property>
</Properties>
</file>